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4445" w14:textId="77777777" w:rsidR="00B17CA0" w:rsidRPr="00B17CA0" w:rsidRDefault="00B17CA0" w:rsidP="00B17CA0">
      <w:pPr>
        <w:pStyle w:val="Tytu"/>
        <w:rPr>
          <w:b/>
          <w:sz w:val="36"/>
          <w:szCs w:val="36"/>
        </w:rPr>
      </w:pPr>
      <w:r w:rsidRPr="00B17CA0">
        <w:rPr>
          <w:b/>
          <w:sz w:val="36"/>
          <w:szCs w:val="36"/>
        </w:rPr>
        <w:t xml:space="preserve">Informacja dla osoby </w:t>
      </w:r>
      <w:r>
        <w:rPr>
          <w:b/>
          <w:sz w:val="36"/>
          <w:szCs w:val="36"/>
        </w:rPr>
        <w:t>udostępniającej dane osobowe</w:t>
      </w:r>
      <w:r>
        <w:t xml:space="preserve"> </w:t>
      </w:r>
    </w:p>
    <w:p w14:paraId="154CB70D" w14:textId="77777777" w:rsidR="00B17CA0" w:rsidRDefault="00B17CA0" w:rsidP="00B17CA0">
      <w:pPr>
        <w:spacing w:after="0"/>
        <w:rPr>
          <w:b/>
          <w:color w:val="2F5496" w:themeColor="accent1" w:themeShade="BF"/>
          <w:sz w:val="14"/>
          <w:szCs w:val="16"/>
        </w:rPr>
      </w:pPr>
    </w:p>
    <w:p w14:paraId="3B17391A" w14:textId="77777777" w:rsidR="00B17CA0" w:rsidRPr="00790ACE" w:rsidRDefault="00B17CA0" w:rsidP="00B17CA0">
      <w:pPr>
        <w:spacing w:after="0"/>
        <w:jc w:val="both"/>
        <w:rPr>
          <w:b/>
          <w:color w:val="2F5496" w:themeColor="accent1" w:themeShade="BF"/>
        </w:rPr>
      </w:pPr>
      <w:r w:rsidRPr="00790ACE">
        <w:rPr>
          <w:b/>
          <w:color w:val="2F5496" w:themeColor="accent1" w:themeShade="BF"/>
        </w:rPr>
        <w:t xml:space="preserve">Administratorem danych osobowych </w:t>
      </w:r>
      <w:r w:rsidR="00DA3B41" w:rsidRPr="00790ACE">
        <w:rPr>
          <w:b/>
          <w:color w:val="2F5496" w:themeColor="accent1" w:themeShade="BF"/>
        </w:rPr>
        <w:t>jest</w:t>
      </w:r>
      <w:r w:rsidR="00FA6B35" w:rsidRPr="00790ACE">
        <w:rPr>
          <w:b/>
          <w:color w:val="2F5496" w:themeColor="accent1" w:themeShade="BF"/>
        </w:rPr>
        <w:t>:</w:t>
      </w:r>
    </w:p>
    <w:p w14:paraId="04F669F3" w14:textId="77777777" w:rsidR="00DA3B41" w:rsidRPr="006E2087" w:rsidRDefault="007F290D" w:rsidP="00DA3B41">
      <w:pPr>
        <w:spacing w:after="0"/>
        <w:jc w:val="both"/>
      </w:pPr>
      <w:r>
        <w:rPr>
          <w:rFonts w:eastAsia="Calibri"/>
        </w:rPr>
        <w:t xml:space="preserve">Burmistrz </w:t>
      </w:r>
      <w:r w:rsidR="001576E5">
        <w:rPr>
          <w:rFonts w:eastAsia="Calibri"/>
        </w:rPr>
        <w:t>Golczewa</w:t>
      </w:r>
      <w:r w:rsidR="00DA3B41" w:rsidRPr="006E2087">
        <w:rPr>
          <w:rFonts w:eastAsia="Calibri"/>
        </w:rPr>
        <w:t xml:space="preserve"> </w:t>
      </w:r>
      <w:r w:rsidR="00DA3B41" w:rsidRPr="006E2087">
        <w:rPr>
          <w:rFonts w:eastAsia="Calibri"/>
          <w:shd w:val="clear" w:color="auto" w:fill="FFFFFF"/>
        </w:rPr>
        <w:t>z siedzibą:</w:t>
      </w:r>
      <w:r w:rsidR="00225A90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 xml:space="preserve">ul. </w:t>
      </w:r>
      <w:r w:rsidR="001576E5">
        <w:rPr>
          <w:rFonts w:eastAsia="Calibri"/>
          <w:shd w:val="clear" w:color="auto" w:fill="FFFFFF"/>
        </w:rPr>
        <w:t>Zwycięstwa 23</w:t>
      </w:r>
      <w:r w:rsidR="00225A90">
        <w:rPr>
          <w:rFonts w:eastAsia="Calibri"/>
          <w:shd w:val="clear" w:color="auto" w:fill="FFFFFF"/>
        </w:rPr>
        <w:t xml:space="preserve">, </w:t>
      </w:r>
      <w:r w:rsidR="00CF124B">
        <w:rPr>
          <w:rFonts w:eastAsia="Calibri"/>
          <w:shd w:val="clear" w:color="auto" w:fill="FFFFFF"/>
        </w:rPr>
        <w:t>72-</w:t>
      </w:r>
      <w:r>
        <w:rPr>
          <w:rFonts w:eastAsia="Calibri"/>
          <w:shd w:val="clear" w:color="auto" w:fill="FFFFFF"/>
        </w:rPr>
        <w:t>4</w:t>
      </w:r>
      <w:r w:rsidR="001576E5">
        <w:rPr>
          <w:rFonts w:eastAsia="Calibri"/>
          <w:shd w:val="clear" w:color="auto" w:fill="FFFFFF"/>
        </w:rPr>
        <w:t>1</w:t>
      </w:r>
      <w:r>
        <w:rPr>
          <w:rFonts w:eastAsia="Calibri"/>
          <w:shd w:val="clear" w:color="auto" w:fill="FFFFFF"/>
        </w:rPr>
        <w:t>0</w:t>
      </w:r>
      <w:r w:rsidR="00CF124B">
        <w:rPr>
          <w:rFonts w:eastAsia="Calibri"/>
          <w:shd w:val="clear" w:color="auto" w:fill="FFFFFF"/>
        </w:rPr>
        <w:t xml:space="preserve"> </w:t>
      </w:r>
      <w:r w:rsidR="001576E5">
        <w:rPr>
          <w:rFonts w:eastAsia="Calibri"/>
          <w:shd w:val="clear" w:color="auto" w:fill="FFFFFF"/>
        </w:rPr>
        <w:t>Golczewo</w:t>
      </w:r>
      <w:r w:rsidR="00CF124B">
        <w:rPr>
          <w:rFonts w:eastAsia="Calibri"/>
          <w:shd w:val="clear" w:color="auto" w:fill="FFFFFF"/>
        </w:rPr>
        <w:t>. Z</w:t>
      </w:r>
      <w:r w:rsidR="00DA3B41" w:rsidRPr="006E2087">
        <w:rPr>
          <w:rFonts w:eastAsia="Calibri"/>
        </w:rPr>
        <w:t xml:space="preserve"> administratorem danych można się skontaktować poprzez adres e-mail: </w:t>
      </w:r>
      <w:r>
        <w:rPr>
          <w:rFonts w:eastAsia="Calibri"/>
        </w:rPr>
        <w:t>u</w:t>
      </w:r>
      <w:r w:rsidR="001576E5">
        <w:rPr>
          <w:rFonts w:eastAsia="Calibri"/>
        </w:rPr>
        <w:t>rzad</w:t>
      </w:r>
      <w:r>
        <w:rPr>
          <w:rFonts w:eastAsia="Calibri"/>
        </w:rPr>
        <w:t>@</w:t>
      </w:r>
      <w:r w:rsidR="001576E5">
        <w:rPr>
          <w:rFonts w:eastAsia="Calibri"/>
        </w:rPr>
        <w:t>golczewo</w:t>
      </w:r>
      <w:r>
        <w:rPr>
          <w:rFonts w:eastAsia="Calibri"/>
        </w:rPr>
        <w:t>.pl</w:t>
      </w:r>
      <w:r w:rsidR="00225A90">
        <w:rPr>
          <w:rFonts w:eastAsia="Calibri"/>
        </w:rPr>
        <w:t xml:space="preserve"> </w:t>
      </w:r>
      <w:r w:rsidR="00CF124B">
        <w:rPr>
          <w:rFonts w:eastAsia="Calibri"/>
        </w:rPr>
        <w:t>lub t</w:t>
      </w:r>
      <w:r w:rsidR="00DA3B41" w:rsidRPr="006E2087">
        <w:rPr>
          <w:rFonts w:eastAsia="Calibri"/>
        </w:rPr>
        <w:t>e</w:t>
      </w:r>
      <w:r w:rsidR="00CF124B">
        <w:rPr>
          <w:rFonts w:eastAsia="Calibri"/>
        </w:rPr>
        <w:t>le</w:t>
      </w:r>
      <w:r w:rsidR="00DA3B41" w:rsidRPr="006E2087">
        <w:rPr>
          <w:rFonts w:eastAsia="Calibri"/>
        </w:rPr>
        <w:t>fonicznie pod numerem 91</w:t>
      </w:r>
      <w:r w:rsidR="00225A90">
        <w:rPr>
          <w:rFonts w:eastAsia="Calibri"/>
        </w:rPr>
        <w:t> </w:t>
      </w:r>
      <w:r w:rsidR="00CF124B">
        <w:rPr>
          <w:rFonts w:eastAsia="Calibri"/>
        </w:rPr>
        <w:t>3</w:t>
      </w:r>
      <w:r w:rsidR="001576E5">
        <w:rPr>
          <w:rFonts w:eastAsia="Calibri"/>
        </w:rPr>
        <w:t>8 60 127</w:t>
      </w:r>
      <w:r w:rsidR="00DA3B41" w:rsidRPr="006E2087">
        <w:rPr>
          <w:rFonts w:eastAsia="Calibri"/>
        </w:rPr>
        <w:t xml:space="preserve"> lub pisemnie na adres siedziby administratora</w:t>
      </w:r>
      <w:r w:rsidR="00DA3B41" w:rsidRPr="006E2087">
        <w:t>.</w:t>
      </w:r>
    </w:p>
    <w:p w14:paraId="7C4B3809" w14:textId="77777777" w:rsidR="00B17CA0" w:rsidRPr="006E2087" w:rsidRDefault="00B17CA0" w:rsidP="00B17CA0">
      <w:pPr>
        <w:spacing w:after="0"/>
        <w:jc w:val="both"/>
        <w:rPr>
          <w:b/>
          <w:color w:val="2F5496" w:themeColor="accent1" w:themeShade="BF"/>
        </w:rPr>
      </w:pPr>
      <w:r w:rsidRPr="006E2087">
        <w:rPr>
          <w:b/>
          <w:color w:val="2F5496" w:themeColor="accent1" w:themeShade="BF"/>
        </w:rPr>
        <w:t>Inspektor ochrony danych.</w:t>
      </w:r>
    </w:p>
    <w:p w14:paraId="6CB1AA47" w14:textId="77777777" w:rsidR="00DA3B41" w:rsidRPr="006E2087" w:rsidRDefault="00DA3B41" w:rsidP="001576E5">
      <w:pPr>
        <w:spacing w:after="0" w:line="264" w:lineRule="auto"/>
        <w:jc w:val="both"/>
        <w:rPr>
          <w:rFonts w:eastAsia="Calibri"/>
        </w:rPr>
      </w:pPr>
      <w:r w:rsidRPr="006E2087">
        <w:rPr>
          <w:rFonts w:eastAsia="Calibri"/>
        </w:rPr>
        <w:t>Administrator wyznaczył inspektora ochrony danych osobowych, z którym moż</w:t>
      </w:r>
      <w:r w:rsidR="00874E29">
        <w:rPr>
          <w:rFonts w:eastAsia="Calibri"/>
        </w:rPr>
        <w:t>na</w:t>
      </w:r>
      <w:r w:rsidRPr="006E2087">
        <w:rPr>
          <w:rFonts w:eastAsia="Calibri"/>
        </w:rPr>
        <w:t xml:space="preserve"> się skontaktować poprzez email</w:t>
      </w:r>
      <w:r w:rsidR="00FA6B35">
        <w:rPr>
          <w:rFonts w:eastAsia="Calibri"/>
        </w:rPr>
        <w:t>:</w:t>
      </w:r>
      <w:r w:rsidR="00225A90">
        <w:rPr>
          <w:rFonts w:eastAsia="Calibri"/>
        </w:rPr>
        <w:t xml:space="preserve"> </w:t>
      </w:r>
      <w:hyperlink r:id="rId8" w:history="1">
        <w:r w:rsidR="001576E5" w:rsidRPr="006435E7">
          <w:rPr>
            <w:rStyle w:val="Hipercze"/>
            <w:rFonts w:eastAsia="Calibri"/>
          </w:rPr>
          <w:t>iod@golczewo.pl</w:t>
        </w:r>
      </w:hyperlink>
      <w:r w:rsidR="007F290D">
        <w:rPr>
          <w:rStyle w:val="Hipercze"/>
          <w:rFonts w:eastAsia="Calibri"/>
          <w:u w:val="none"/>
        </w:rPr>
        <w:t xml:space="preserve"> </w:t>
      </w:r>
      <w:r w:rsidRPr="006E2087">
        <w:rPr>
          <w:rFonts w:eastAsia="Calibri"/>
        </w:rPr>
        <w:t>lub pisemnie na adres siedziby administratora. Z inspektorem ochrony danych można się kontaktować, w sprawach dotyczących przetwarzania danych osobowych oraz korzystania z praw związanych z przetwarzaniem danych.</w:t>
      </w:r>
    </w:p>
    <w:p w14:paraId="76DE4D1E" w14:textId="77777777" w:rsidR="00B17CA0" w:rsidRPr="006E2087" w:rsidRDefault="00B17CA0" w:rsidP="00B17CA0">
      <w:pPr>
        <w:spacing w:after="0"/>
        <w:jc w:val="both"/>
        <w:rPr>
          <w:b/>
          <w:color w:val="2F5496" w:themeColor="accent1" w:themeShade="BF"/>
        </w:rPr>
      </w:pPr>
      <w:r w:rsidRPr="006E2087">
        <w:rPr>
          <w:b/>
          <w:color w:val="2F5496" w:themeColor="accent1" w:themeShade="BF"/>
        </w:rPr>
        <w:t>Cele i podstawy przetwarzania.</w:t>
      </w:r>
    </w:p>
    <w:p w14:paraId="345EC656" w14:textId="77777777" w:rsidR="00A43502" w:rsidRDefault="00874E29" w:rsidP="001A08C5">
      <w:pPr>
        <w:spacing w:after="0"/>
        <w:rPr>
          <w:rFonts w:cstheme="minorHAnsi"/>
        </w:rPr>
      </w:pPr>
      <w:r w:rsidRPr="001A08C5">
        <w:rPr>
          <w:rFonts w:cstheme="minorHAnsi"/>
        </w:rPr>
        <w:t>D</w:t>
      </w:r>
      <w:r w:rsidR="00B03DCD" w:rsidRPr="001A08C5">
        <w:rPr>
          <w:rFonts w:cstheme="minorHAnsi"/>
        </w:rPr>
        <w:t xml:space="preserve">ane osobowe będą przetwarzane </w:t>
      </w:r>
      <w:r w:rsidR="00FA6B35" w:rsidRPr="001A08C5">
        <w:rPr>
          <w:rFonts w:cstheme="minorHAnsi"/>
        </w:rPr>
        <w:t>w celu</w:t>
      </w:r>
      <w:r w:rsidR="00A664E3" w:rsidRPr="001A08C5">
        <w:rPr>
          <w:rFonts w:cstheme="minorHAnsi"/>
        </w:rPr>
        <w:t xml:space="preserve"> realizacji </w:t>
      </w:r>
      <w:r w:rsidR="00456B77" w:rsidRPr="001A08C5">
        <w:rPr>
          <w:rFonts w:cstheme="minorHAnsi"/>
        </w:rPr>
        <w:t>postępowania konkursowego</w:t>
      </w:r>
      <w:r w:rsidR="00761C2A" w:rsidRPr="001A08C5">
        <w:rPr>
          <w:rFonts w:cstheme="minorHAnsi"/>
        </w:rPr>
        <w:t xml:space="preserve"> </w:t>
      </w:r>
    </w:p>
    <w:p w14:paraId="6CB27155" w14:textId="70CE45F5" w:rsidR="00FA6B35" w:rsidRPr="001A08C5" w:rsidRDefault="00874E29" w:rsidP="001A08C5">
      <w:pPr>
        <w:spacing w:after="0"/>
        <w:rPr>
          <w:rFonts w:cstheme="minorHAnsi"/>
        </w:rPr>
      </w:pPr>
      <w:r w:rsidRPr="001A08C5">
        <w:rPr>
          <w:rFonts w:cstheme="minorHAnsi"/>
        </w:rPr>
        <w:t>D</w:t>
      </w:r>
      <w:r w:rsidR="00797D29" w:rsidRPr="001A08C5">
        <w:rPr>
          <w:rFonts w:cstheme="minorHAnsi"/>
        </w:rPr>
        <w:t>ane</w:t>
      </w:r>
      <w:r w:rsidRPr="001A08C5">
        <w:rPr>
          <w:rFonts w:cstheme="minorHAnsi"/>
        </w:rPr>
        <w:t xml:space="preserve"> osobowe będą przetwarzane na podstawie art. 6 ust. 1 lit. c) RODO w związku z art.</w:t>
      </w:r>
      <w:r w:rsidR="00A664E3" w:rsidRPr="001A08C5">
        <w:rPr>
          <w:rFonts w:cstheme="minorHAnsi"/>
        </w:rPr>
        <w:t xml:space="preserve"> 16 ustawy o działalności pożytku publi</w:t>
      </w:r>
      <w:r w:rsidR="00623416" w:rsidRPr="001A08C5">
        <w:rPr>
          <w:rFonts w:cstheme="minorHAnsi"/>
        </w:rPr>
        <w:t>cznego</w:t>
      </w:r>
      <w:r w:rsidR="00A664E3" w:rsidRPr="001A08C5">
        <w:rPr>
          <w:rFonts w:cstheme="minorHAnsi"/>
        </w:rPr>
        <w:t xml:space="preserve"> i o wol</w:t>
      </w:r>
      <w:r w:rsidR="00623416" w:rsidRPr="001A08C5">
        <w:rPr>
          <w:rFonts w:cstheme="minorHAnsi"/>
        </w:rPr>
        <w:t>ontariacie</w:t>
      </w:r>
      <w:r w:rsidR="00A664E3" w:rsidRPr="001A08C5">
        <w:rPr>
          <w:rFonts w:cstheme="minorHAnsi"/>
        </w:rPr>
        <w:t xml:space="preserve"> z dnia 24 kwietnia 2003</w:t>
      </w:r>
      <w:r w:rsidR="00456B77" w:rsidRPr="001A08C5">
        <w:rPr>
          <w:rFonts w:cstheme="minorHAnsi"/>
        </w:rPr>
        <w:t xml:space="preserve"> r.</w:t>
      </w:r>
      <w:r w:rsidR="00A664E3" w:rsidRPr="001A08C5">
        <w:rPr>
          <w:rFonts w:cstheme="minorHAnsi"/>
        </w:rPr>
        <w:t xml:space="preserve"> (</w:t>
      </w:r>
      <w:r w:rsidR="001A08C5" w:rsidRPr="001A08C5">
        <w:rPr>
          <w:rFonts w:cstheme="minorHAnsi"/>
        </w:rPr>
        <w:t>Dz. U. z 202</w:t>
      </w:r>
      <w:r w:rsidR="000B7056">
        <w:rPr>
          <w:rFonts w:cstheme="minorHAnsi"/>
        </w:rPr>
        <w:t>2</w:t>
      </w:r>
      <w:r w:rsidR="001A08C5" w:rsidRPr="001A08C5">
        <w:rPr>
          <w:rFonts w:cstheme="minorHAnsi"/>
        </w:rPr>
        <w:t xml:space="preserve"> r. </w:t>
      </w:r>
      <w:r w:rsidR="000B7056">
        <w:rPr>
          <w:rFonts w:cstheme="minorHAnsi"/>
        </w:rPr>
        <w:t xml:space="preserve">z </w:t>
      </w:r>
      <w:r w:rsidR="001A08C5" w:rsidRPr="001A08C5">
        <w:rPr>
          <w:rFonts w:cstheme="minorHAnsi"/>
        </w:rPr>
        <w:t xml:space="preserve">poz. </w:t>
      </w:r>
      <w:r w:rsidR="000B7056">
        <w:rPr>
          <w:rFonts w:cstheme="minorHAnsi"/>
        </w:rPr>
        <w:t>1265,1812</w:t>
      </w:r>
      <w:r w:rsidR="00A664E3" w:rsidRPr="001A08C5">
        <w:rPr>
          <w:rFonts w:cstheme="minorHAnsi"/>
        </w:rPr>
        <w:t>)</w:t>
      </w:r>
      <w:r w:rsidR="00623416" w:rsidRPr="001A08C5">
        <w:rPr>
          <w:rFonts w:cstheme="minorHAnsi"/>
        </w:rPr>
        <w:t>.</w:t>
      </w:r>
      <w:r w:rsidR="00A664E3" w:rsidRPr="001A08C5">
        <w:rPr>
          <w:rFonts w:cstheme="minorHAnsi"/>
        </w:rPr>
        <w:t xml:space="preserve"> </w:t>
      </w:r>
    </w:p>
    <w:p w14:paraId="14B2B807" w14:textId="77777777" w:rsidR="00B17CA0" w:rsidRPr="006E2087" w:rsidRDefault="00B17CA0" w:rsidP="00B17CA0">
      <w:pPr>
        <w:spacing w:after="0"/>
        <w:jc w:val="both"/>
        <w:rPr>
          <w:b/>
          <w:color w:val="2F5496" w:themeColor="accent1" w:themeShade="BF"/>
        </w:rPr>
      </w:pPr>
      <w:r w:rsidRPr="006E2087">
        <w:rPr>
          <w:b/>
          <w:color w:val="2F5496" w:themeColor="accent1" w:themeShade="BF"/>
        </w:rPr>
        <w:t>Odbiorcy danych osobowych.</w:t>
      </w:r>
    </w:p>
    <w:p w14:paraId="274A989F" w14:textId="791EB792" w:rsidR="00B17CA0" w:rsidRPr="006E2087" w:rsidRDefault="00B17CA0" w:rsidP="00117A5F">
      <w:pPr>
        <w:spacing w:after="0"/>
        <w:jc w:val="both"/>
      </w:pPr>
      <w:r w:rsidRPr="006E2087">
        <w:t>Odbiorcami Pa</w:t>
      </w:r>
      <w:r w:rsidR="00FA6B35">
        <w:t xml:space="preserve">ni/Pana </w:t>
      </w:r>
      <w:r w:rsidRPr="006E2087">
        <w:t>danych osobowych będą</w:t>
      </w:r>
      <w:r w:rsidR="001E616D">
        <w:t xml:space="preserve"> odbiorcy Biulety</w:t>
      </w:r>
      <w:r w:rsidR="00623416">
        <w:t>nu Informacji Publicznej Urzędu</w:t>
      </w:r>
      <w:r w:rsidR="00A664E3">
        <w:t xml:space="preserve"> </w:t>
      </w:r>
      <w:r w:rsidR="001E616D">
        <w:t>Miejskiego w Golczewie</w:t>
      </w:r>
      <w:r w:rsidR="00A664E3">
        <w:t xml:space="preserve"> oraz stron</w:t>
      </w:r>
      <w:r w:rsidR="00623416">
        <w:t>y internetowej www.golczewo.pl</w:t>
      </w:r>
      <w:r w:rsidR="001E616D">
        <w:t>, osoby lub podmioty, którym udos</w:t>
      </w:r>
      <w:r w:rsidR="00623416">
        <w:t>tępniona zostanie dokumentacja</w:t>
      </w:r>
      <w:r w:rsidR="00950983">
        <w:t> </w:t>
      </w:r>
      <w:r w:rsidR="00A664E3">
        <w:t>konkursowa</w:t>
      </w:r>
      <w:r w:rsidR="001E616D">
        <w:t xml:space="preserve"> na zasadach określonych w ustawie z dnia 6 września 2001 r. o</w:t>
      </w:r>
      <w:r w:rsidR="00950983">
        <w:t> </w:t>
      </w:r>
      <w:r w:rsidR="001E616D">
        <w:t>dostępie do informacji publicznej (Dz. U. z 20</w:t>
      </w:r>
      <w:r w:rsidR="001A08C5">
        <w:t>2</w:t>
      </w:r>
      <w:r w:rsidR="000B7056">
        <w:t>2</w:t>
      </w:r>
      <w:r w:rsidR="001E616D">
        <w:t xml:space="preserve"> r. poz. </w:t>
      </w:r>
      <w:r w:rsidR="00A43502">
        <w:t>902</w:t>
      </w:r>
      <w:r w:rsidR="001E616D">
        <w:t xml:space="preserve">) </w:t>
      </w:r>
      <w:r w:rsidR="00FA6B35">
        <w:t xml:space="preserve">oraz </w:t>
      </w:r>
      <w:r w:rsidR="00B03DCD" w:rsidRPr="006E2087">
        <w:t>jednostki</w:t>
      </w:r>
      <w:r w:rsidR="000625A1" w:rsidRPr="006E2087">
        <w:t xml:space="preserve"> administracji publicznej</w:t>
      </w:r>
      <w:r w:rsidR="00B03DCD" w:rsidRPr="006E2087">
        <w:t xml:space="preserve"> </w:t>
      </w:r>
      <w:r w:rsidR="000625A1" w:rsidRPr="006E2087">
        <w:t xml:space="preserve">uprawnione do sprawowania kontroli i nadzoru nad prawidłowością </w:t>
      </w:r>
      <w:r w:rsidR="006E2087">
        <w:t xml:space="preserve">funkcjonowania </w:t>
      </w:r>
      <w:r w:rsidR="00C60C05">
        <w:t>administratora</w:t>
      </w:r>
      <w:r w:rsidR="00FA6B35">
        <w:t xml:space="preserve"> lub</w:t>
      </w:r>
      <w:r w:rsidR="000625A1" w:rsidRPr="006E2087">
        <w:t xml:space="preserve"> mogące potwierdzić prawdziwość podanych</w:t>
      </w:r>
      <w:r w:rsidR="006E2087">
        <w:t xml:space="preserve"> przez Panią/Pana </w:t>
      </w:r>
      <w:r w:rsidR="000625A1" w:rsidRPr="006E2087">
        <w:t xml:space="preserve">informacji.  </w:t>
      </w:r>
    </w:p>
    <w:p w14:paraId="73CDC873" w14:textId="77777777" w:rsidR="00B17CA0" w:rsidRPr="006E2087" w:rsidRDefault="00B17CA0" w:rsidP="00B17CA0">
      <w:pPr>
        <w:spacing w:after="0"/>
        <w:jc w:val="both"/>
        <w:rPr>
          <w:b/>
          <w:color w:val="2F5496" w:themeColor="accent1" w:themeShade="BF"/>
        </w:rPr>
      </w:pPr>
      <w:r w:rsidRPr="006E2087">
        <w:rPr>
          <w:b/>
          <w:color w:val="2F5496" w:themeColor="accent1" w:themeShade="BF"/>
        </w:rPr>
        <w:t>Okres przechowywania danych.</w:t>
      </w:r>
    </w:p>
    <w:p w14:paraId="388FE8ED" w14:textId="77777777" w:rsidR="006E2087" w:rsidRPr="00094D55" w:rsidRDefault="003409E1" w:rsidP="006E2087">
      <w:pPr>
        <w:contextualSpacing/>
        <w:jc w:val="both"/>
        <w:rPr>
          <w:rFonts w:eastAsia="Calibri"/>
        </w:rPr>
      </w:pPr>
      <w:r>
        <w:t>Pani/Pana d</w:t>
      </w:r>
      <w:r w:rsidR="000625A1" w:rsidRPr="006E2087">
        <w:t xml:space="preserve">ane będą przechowywane przez </w:t>
      </w:r>
      <w:r w:rsidR="001E616D">
        <w:rPr>
          <w:rFonts w:eastAsia="Calibri"/>
        </w:rPr>
        <w:t xml:space="preserve">czas obowiązywania umowy będącej efektem </w:t>
      </w:r>
      <w:r w:rsidR="00A664E3">
        <w:rPr>
          <w:rFonts w:eastAsia="Calibri"/>
        </w:rPr>
        <w:t xml:space="preserve"> realizacji zadania publicznego</w:t>
      </w:r>
      <w:r w:rsidR="001E616D">
        <w:rPr>
          <w:rFonts w:eastAsia="Calibri"/>
        </w:rPr>
        <w:t>, a następnie po jej zakończeniu przez</w:t>
      </w:r>
      <w:r w:rsidR="00950983">
        <w:rPr>
          <w:rFonts w:eastAsia="Calibri"/>
        </w:rPr>
        <w:t xml:space="preserve"> okres</w:t>
      </w:r>
      <w:r w:rsidR="001E616D">
        <w:rPr>
          <w:rFonts w:eastAsia="Calibri"/>
        </w:rPr>
        <w:t xml:space="preserve"> </w:t>
      </w:r>
      <w:r w:rsidR="00B30409">
        <w:rPr>
          <w:rFonts w:eastAsia="Calibri"/>
        </w:rPr>
        <w:t>10</w:t>
      </w:r>
      <w:r w:rsidR="00A664E3">
        <w:rPr>
          <w:rFonts w:eastAsia="Calibri"/>
        </w:rPr>
        <w:t xml:space="preserve"> lat lub wieczyście zgodnie </w:t>
      </w:r>
      <w:r w:rsidR="006E2087" w:rsidRPr="00094D55">
        <w:rPr>
          <w:rFonts w:eastAsia="Calibri"/>
        </w:rPr>
        <w:t>poczynając od 1 stycznia roku następnego</w:t>
      </w:r>
      <w:r w:rsidR="00FA6B35">
        <w:rPr>
          <w:rFonts w:eastAsia="Calibri"/>
        </w:rPr>
        <w:t>, który to wynika z przyjętego w jednostce Jednolitego Rzeczowego Wykazu Akt</w:t>
      </w:r>
      <w:r w:rsidR="006E2087" w:rsidRPr="00094D55">
        <w:rPr>
          <w:rFonts w:eastAsia="Calibri"/>
        </w:rPr>
        <w:t>.</w:t>
      </w:r>
      <w:r w:rsidR="00950983">
        <w:rPr>
          <w:rFonts w:eastAsia="Calibri"/>
        </w:rPr>
        <w:t xml:space="preserve"> Przedmiotowy termin może zostać wydłużony o czas niezbędny do zamknięcia wzajemnych rozliczeń finansowych.</w:t>
      </w:r>
    </w:p>
    <w:p w14:paraId="03E79D66" w14:textId="77777777" w:rsidR="00117A5F" w:rsidRDefault="00117A5F" w:rsidP="00117A5F">
      <w:pPr>
        <w:spacing w:after="0"/>
        <w:jc w:val="both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Sposób przetwarzania danych osobowych</w:t>
      </w:r>
    </w:p>
    <w:p w14:paraId="678E089A" w14:textId="77777777" w:rsidR="00117A5F" w:rsidRPr="00874B7A" w:rsidRDefault="00117A5F" w:rsidP="00117A5F">
      <w:pPr>
        <w:spacing w:after="0"/>
        <w:jc w:val="both"/>
        <w:rPr>
          <w:color w:val="2F5496" w:themeColor="accent1" w:themeShade="BF"/>
        </w:rPr>
      </w:pPr>
      <w:r w:rsidRPr="00874B7A">
        <w:t xml:space="preserve">Pani/Pana dane </w:t>
      </w:r>
      <w:r>
        <w:t xml:space="preserve">nie </w:t>
      </w:r>
      <w:r w:rsidRPr="00874B7A">
        <w:t>będą przetwarzane w sposób zautomatyzowany</w:t>
      </w:r>
      <w:r>
        <w:t xml:space="preserve"> oraz </w:t>
      </w:r>
      <w:r w:rsidR="00950983">
        <w:t xml:space="preserve">nie </w:t>
      </w:r>
      <w:r>
        <w:t>zostaną poddane  profilowaniu.</w:t>
      </w:r>
      <w:r w:rsidRPr="00874B7A">
        <w:t xml:space="preserve"> </w:t>
      </w:r>
    </w:p>
    <w:p w14:paraId="4EECDEC6" w14:textId="77777777" w:rsidR="00B17CA0" w:rsidRPr="006E2087" w:rsidRDefault="00B17CA0" w:rsidP="00B17CA0">
      <w:pPr>
        <w:spacing w:after="0"/>
        <w:jc w:val="both"/>
        <w:rPr>
          <w:b/>
          <w:color w:val="2F5496" w:themeColor="accent1" w:themeShade="BF"/>
        </w:rPr>
      </w:pPr>
      <w:r w:rsidRPr="006E2087">
        <w:rPr>
          <w:b/>
          <w:color w:val="2F5496" w:themeColor="accent1" w:themeShade="BF"/>
        </w:rPr>
        <w:t>Prawa osób, których dane dotyczą.</w:t>
      </w:r>
    </w:p>
    <w:p w14:paraId="702B422B" w14:textId="77777777" w:rsidR="00B17CA0" w:rsidRPr="006E2087" w:rsidRDefault="00B17CA0" w:rsidP="00B17CA0">
      <w:pPr>
        <w:spacing w:after="0"/>
        <w:jc w:val="both"/>
      </w:pPr>
      <w:r w:rsidRPr="006E2087">
        <w:t>Zgodnie z RODO przysługuje Pa</w:t>
      </w:r>
      <w:r w:rsidR="003409E1">
        <w:t>ni/Panu</w:t>
      </w:r>
      <w:r w:rsidRPr="006E2087">
        <w:t>:</w:t>
      </w:r>
    </w:p>
    <w:p w14:paraId="46966F92" w14:textId="77777777" w:rsidR="00B17CA0" w:rsidRPr="006E2087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</w:pPr>
      <w:r w:rsidRPr="006E2087">
        <w:t>prawo dostępu do swoich danych oraz otrzymania ich kopi</w:t>
      </w:r>
      <w:r w:rsidR="000625A1" w:rsidRPr="006E2087">
        <w:t>,</w:t>
      </w:r>
    </w:p>
    <w:p w14:paraId="144308F0" w14:textId="77777777" w:rsidR="00B17CA0" w:rsidRPr="006E2087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</w:pPr>
      <w:r w:rsidRPr="006E2087">
        <w:t>prawo do sprostowania (poprawiania) swoich danych</w:t>
      </w:r>
      <w:r w:rsidR="000625A1" w:rsidRPr="006E2087">
        <w:t>,</w:t>
      </w:r>
    </w:p>
    <w:p w14:paraId="6ABA8AF1" w14:textId="77777777" w:rsidR="00B17CA0" w:rsidRPr="006E2087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</w:pPr>
      <w:r w:rsidRPr="006E2087">
        <w:t xml:space="preserve">prawo do usunięcia danych osobowych, w sytuacji, gdy przetwarzanie danych nie następuje </w:t>
      </w:r>
      <w:r w:rsidR="00623416">
        <w:br/>
      </w:r>
      <w:r w:rsidRPr="006E2087">
        <w:t>w celu wywiązania się z obowiązku wynikającego z przepisu prawa lub w ramach sprawowania władzy publicznej</w:t>
      </w:r>
      <w:r w:rsidR="000625A1" w:rsidRPr="006E2087">
        <w:t>,</w:t>
      </w:r>
    </w:p>
    <w:p w14:paraId="117142C1" w14:textId="77777777" w:rsidR="005D337A" w:rsidRPr="006E2087" w:rsidRDefault="00B17CA0" w:rsidP="005D337A">
      <w:pPr>
        <w:pStyle w:val="Akapitzlist"/>
        <w:numPr>
          <w:ilvl w:val="0"/>
          <w:numId w:val="1"/>
        </w:numPr>
        <w:ind w:left="284" w:hanging="284"/>
        <w:jc w:val="both"/>
      </w:pPr>
      <w:r w:rsidRPr="006E2087">
        <w:t>prawo do ograniczenia przetwarzania danych</w:t>
      </w:r>
      <w:r w:rsidR="000625A1" w:rsidRPr="006E2087">
        <w:t>,</w:t>
      </w:r>
    </w:p>
    <w:p w14:paraId="411A9B9D" w14:textId="77777777" w:rsidR="00B17CA0" w:rsidRPr="006E2087" w:rsidRDefault="00B17CA0" w:rsidP="001576E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6E2087">
        <w:t>prawo do wniesienia skargi do Prezesa UODO na adres Prezesa Urzędu Ochrony Danych Osobowych, ul. Stawki 2, 00 - 193 Warszawa</w:t>
      </w:r>
      <w:r w:rsidR="008E2249" w:rsidRPr="006E2087">
        <w:t>.</w:t>
      </w:r>
    </w:p>
    <w:p w14:paraId="34D0A409" w14:textId="77777777" w:rsidR="00B17CA0" w:rsidRPr="006E2087" w:rsidRDefault="00B17CA0" w:rsidP="00B17CA0">
      <w:pPr>
        <w:spacing w:after="0"/>
        <w:jc w:val="both"/>
        <w:rPr>
          <w:b/>
          <w:color w:val="2F5496" w:themeColor="accent1" w:themeShade="BF"/>
        </w:rPr>
      </w:pPr>
      <w:r w:rsidRPr="006E2087">
        <w:rPr>
          <w:b/>
          <w:color w:val="2F5496" w:themeColor="accent1" w:themeShade="BF"/>
        </w:rPr>
        <w:t>Informacja o wymogu po</w:t>
      </w:r>
      <w:r w:rsidR="00950983">
        <w:rPr>
          <w:b/>
          <w:color w:val="2F5496" w:themeColor="accent1" w:themeShade="BF"/>
        </w:rPr>
        <w:t>d</w:t>
      </w:r>
      <w:r w:rsidRPr="006E2087">
        <w:rPr>
          <w:b/>
          <w:color w:val="2F5496" w:themeColor="accent1" w:themeShade="BF"/>
        </w:rPr>
        <w:t xml:space="preserve">ania danych. </w:t>
      </w:r>
    </w:p>
    <w:p w14:paraId="4331CA7B" w14:textId="77777777" w:rsidR="00117A5F" w:rsidRPr="006E2087" w:rsidRDefault="00117A5F" w:rsidP="00117A5F">
      <w:pPr>
        <w:jc w:val="both"/>
      </w:pPr>
      <w:r w:rsidRPr="006E2087">
        <w:t xml:space="preserve">Podanie przez </w:t>
      </w:r>
      <w:r w:rsidR="00C60C05">
        <w:t>Panią/Pana</w:t>
      </w:r>
      <w:r w:rsidRPr="006E2087">
        <w:t xml:space="preserve"> danych jest </w:t>
      </w:r>
      <w:r>
        <w:t>wymogiem ustawowym</w:t>
      </w:r>
      <w:r w:rsidR="00950983">
        <w:t xml:space="preserve">, niezbędnym dla potrzeb </w:t>
      </w:r>
      <w:r w:rsidR="00623416">
        <w:t>przeprowadzenia postępowania</w:t>
      </w:r>
      <w:r w:rsidR="00A664E3">
        <w:t xml:space="preserve"> konkursowego na realizację zadnia publicznego</w:t>
      </w:r>
      <w:r>
        <w:t>.</w:t>
      </w:r>
    </w:p>
    <w:sectPr w:rsidR="00117A5F" w:rsidRPr="006E2087" w:rsidSect="00B062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1881" w14:textId="77777777" w:rsidR="00C25254" w:rsidRDefault="00C25254" w:rsidP="00FA6B35">
      <w:pPr>
        <w:spacing w:after="0" w:line="240" w:lineRule="auto"/>
      </w:pPr>
      <w:r>
        <w:separator/>
      </w:r>
    </w:p>
  </w:endnote>
  <w:endnote w:type="continuationSeparator" w:id="0">
    <w:p w14:paraId="53D82DAF" w14:textId="77777777" w:rsidR="00C25254" w:rsidRDefault="00C25254" w:rsidP="00FA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223289"/>
      <w:docPartObj>
        <w:docPartGallery w:val="Page Numbers (Bottom of Page)"/>
        <w:docPartUnique/>
      </w:docPartObj>
    </w:sdtPr>
    <w:sdtEndPr/>
    <w:sdtContent>
      <w:p w14:paraId="787C1EBD" w14:textId="77777777" w:rsidR="005D337A" w:rsidRDefault="00B0627B">
        <w:pPr>
          <w:pStyle w:val="Stopka"/>
          <w:jc w:val="center"/>
        </w:pPr>
        <w:r>
          <w:fldChar w:fldCharType="begin"/>
        </w:r>
        <w:r w:rsidR="005D337A">
          <w:instrText>PAGE   \* MERGEFORMAT</w:instrText>
        </w:r>
        <w:r>
          <w:fldChar w:fldCharType="separate"/>
        </w:r>
        <w:r w:rsidR="00CB0389">
          <w:rPr>
            <w:noProof/>
          </w:rPr>
          <w:t>1</w:t>
        </w:r>
        <w:r>
          <w:fldChar w:fldCharType="end"/>
        </w:r>
      </w:p>
    </w:sdtContent>
  </w:sdt>
  <w:p w14:paraId="4CB42E99" w14:textId="77777777" w:rsidR="009B66AD" w:rsidRDefault="009B6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2CE4" w14:textId="77777777" w:rsidR="00C25254" w:rsidRDefault="00C25254" w:rsidP="00FA6B35">
      <w:pPr>
        <w:spacing w:after="0" w:line="240" w:lineRule="auto"/>
      </w:pPr>
      <w:r>
        <w:separator/>
      </w:r>
    </w:p>
  </w:footnote>
  <w:footnote w:type="continuationSeparator" w:id="0">
    <w:p w14:paraId="08DF2F6A" w14:textId="77777777" w:rsidR="00C25254" w:rsidRDefault="00C25254" w:rsidP="00FA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2D1B"/>
    <w:multiLevelType w:val="hybridMultilevel"/>
    <w:tmpl w:val="5D84EA92"/>
    <w:lvl w:ilvl="0" w:tplc="A0A21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178"/>
    <w:multiLevelType w:val="hybridMultilevel"/>
    <w:tmpl w:val="B34A9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349"/>
    <w:multiLevelType w:val="hybridMultilevel"/>
    <w:tmpl w:val="D584C7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90510">
    <w:abstractNumId w:val="1"/>
  </w:num>
  <w:num w:numId="2" w16cid:durableId="1793941355">
    <w:abstractNumId w:val="2"/>
  </w:num>
  <w:num w:numId="3" w16cid:durableId="578952436">
    <w:abstractNumId w:val="3"/>
  </w:num>
  <w:num w:numId="4" w16cid:durableId="129174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A0"/>
    <w:rsid w:val="000625A1"/>
    <w:rsid w:val="000B7056"/>
    <w:rsid w:val="000B7854"/>
    <w:rsid w:val="00117A5F"/>
    <w:rsid w:val="001576E5"/>
    <w:rsid w:val="0016472D"/>
    <w:rsid w:val="001A08C5"/>
    <w:rsid w:val="001C25A8"/>
    <w:rsid w:val="001E616D"/>
    <w:rsid w:val="00225A90"/>
    <w:rsid w:val="003409E1"/>
    <w:rsid w:val="003B6CDD"/>
    <w:rsid w:val="00446964"/>
    <w:rsid w:val="00456B77"/>
    <w:rsid w:val="004B524A"/>
    <w:rsid w:val="005852EA"/>
    <w:rsid w:val="005C6B7F"/>
    <w:rsid w:val="005D337A"/>
    <w:rsid w:val="005F389B"/>
    <w:rsid w:val="00623416"/>
    <w:rsid w:val="00681C75"/>
    <w:rsid w:val="006E2087"/>
    <w:rsid w:val="006F5434"/>
    <w:rsid w:val="00701A40"/>
    <w:rsid w:val="00761C2A"/>
    <w:rsid w:val="00790ACE"/>
    <w:rsid w:val="00797D29"/>
    <w:rsid w:val="007E714B"/>
    <w:rsid w:val="007F290D"/>
    <w:rsid w:val="00851ABD"/>
    <w:rsid w:val="00874E29"/>
    <w:rsid w:val="008A337C"/>
    <w:rsid w:val="008B4718"/>
    <w:rsid w:val="008E2249"/>
    <w:rsid w:val="00950983"/>
    <w:rsid w:val="0097644D"/>
    <w:rsid w:val="009B66AD"/>
    <w:rsid w:val="00A43502"/>
    <w:rsid w:val="00A664E3"/>
    <w:rsid w:val="00B03DCD"/>
    <w:rsid w:val="00B0627B"/>
    <w:rsid w:val="00B17CA0"/>
    <w:rsid w:val="00B30409"/>
    <w:rsid w:val="00C2279E"/>
    <w:rsid w:val="00C25254"/>
    <w:rsid w:val="00C51C50"/>
    <w:rsid w:val="00C60C05"/>
    <w:rsid w:val="00CB0389"/>
    <w:rsid w:val="00CF124B"/>
    <w:rsid w:val="00D06D17"/>
    <w:rsid w:val="00DA3B41"/>
    <w:rsid w:val="00E36F5B"/>
    <w:rsid w:val="00E45DAA"/>
    <w:rsid w:val="00E6342C"/>
    <w:rsid w:val="00F10815"/>
    <w:rsid w:val="00F66E78"/>
    <w:rsid w:val="00F82B5A"/>
    <w:rsid w:val="00F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04F9"/>
  <w15:docId w15:val="{3140D501-6456-4884-90D2-51EC1A13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C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17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6F54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54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B35"/>
  </w:style>
  <w:style w:type="paragraph" w:styleId="Stopka">
    <w:name w:val="footer"/>
    <w:basedOn w:val="Normalny"/>
    <w:link w:val="Stopka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B35"/>
  </w:style>
  <w:style w:type="character" w:styleId="Wyrnienieintensywne">
    <w:name w:val="Intense Emphasis"/>
    <w:basedOn w:val="Domylnaczcionkaakapitu"/>
    <w:uiPriority w:val="21"/>
    <w:qFormat/>
    <w:rsid w:val="00F66E78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9B66AD"/>
    <w:rPr>
      <w:b/>
      <w:bCs/>
      <w:smallCaps/>
      <w:color w:val="4472C4" w:themeColor="accent1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cz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79BB2-BEEF-4405-9353-670C2193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Rychel</dc:creator>
  <cp:lastModifiedBy>Aleksandra Kołodziej</cp:lastModifiedBy>
  <cp:revision>2</cp:revision>
  <cp:lastPrinted>2020-01-31T10:53:00Z</cp:lastPrinted>
  <dcterms:created xsi:type="dcterms:W3CDTF">2023-12-11T13:39:00Z</dcterms:created>
  <dcterms:modified xsi:type="dcterms:W3CDTF">2023-12-11T13:39:00Z</dcterms:modified>
</cp:coreProperties>
</file>